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4" w:rsidRPr="001951A4" w:rsidRDefault="001951A4" w:rsidP="001951A4">
      <w:pPr>
        <w:jc w:val="center"/>
        <w:rPr>
          <w:b/>
          <w:sz w:val="28"/>
          <w:szCs w:val="28"/>
        </w:rPr>
      </w:pPr>
      <w:r w:rsidRPr="001951A4">
        <w:rPr>
          <w:b/>
          <w:sz w:val="28"/>
          <w:szCs w:val="28"/>
        </w:rPr>
        <w:t>Введение</w:t>
      </w:r>
    </w:p>
    <w:p w:rsidR="001951A4" w:rsidRDefault="001951A4" w:rsidP="001951A4"/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>Организм человека более чем на половину состоит из воды. Для того чтобы поддержать баланс влаги в организме, человек каждый день должен пить. Человек испытывает потребность в воде в течени</w:t>
      </w:r>
      <w:proofErr w:type="gramStart"/>
      <w:r w:rsidRPr="001951A4">
        <w:rPr>
          <w:sz w:val="28"/>
          <w:szCs w:val="28"/>
        </w:rPr>
        <w:t>и</w:t>
      </w:r>
      <w:proofErr w:type="gramEnd"/>
      <w:r w:rsidRPr="001951A4">
        <w:rPr>
          <w:sz w:val="28"/>
          <w:szCs w:val="28"/>
        </w:rPr>
        <w:t xml:space="preserve"> дня значительно чаще, чем потребность в пище. Без воды человек умирает на 3-5 день. Жажда возникает, когда содержание воды в организме уменьшается на литр— </w:t>
      </w:r>
      <w:proofErr w:type="gramStart"/>
      <w:r w:rsidRPr="001951A4">
        <w:rPr>
          <w:sz w:val="28"/>
          <w:szCs w:val="28"/>
        </w:rPr>
        <w:t>по</w:t>
      </w:r>
      <w:proofErr w:type="gramEnd"/>
      <w:r w:rsidRPr="001951A4">
        <w:rPr>
          <w:sz w:val="28"/>
          <w:szCs w:val="28"/>
        </w:rPr>
        <w:t>лтора литра. Чтобы утолить жажду достаточно выпить два-три стакана жидкости.</w:t>
      </w:r>
    </w:p>
    <w:p w:rsidR="001951A4" w:rsidRPr="001951A4" w:rsidRDefault="001951A4" w:rsidP="001951A4">
      <w:pPr>
        <w:rPr>
          <w:sz w:val="28"/>
          <w:szCs w:val="28"/>
        </w:rPr>
      </w:pP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i/>
          <w:sz w:val="28"/>
          <w:szCs w:val="28"/>
        </w:rPr>
        <w:t>Актуальность темы</w:t>
      </w:r>
      <w:r w:rsidRPr="001951A4">
        <w:rPr>
          <w:sz w:val="28"/>
          <w:szCs w:val="28"/>
        </w:rPr>
        <w:t>:</w:t>
      </w: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 xml:space="preserve">Тема реферата является очень актуальной и касается каждого человека. Все мы каждый день и в течение всей жизни </w:t>
      </w:r>
      <w:proofErr w:type="gramStart"/>
      <w:r w:rsidRPr="001951A4">
        <w:rPr>
          <w:sz w:val="28"/>
          <w:szCs w:val="28"/>
        </w:rPr>
        <w:t>выпиваем много</w:t>
      </w:r>
      <w:proofErr w:type="gramEnd"/>
      <w:r w:rsidRPr="001951A4">
        <w:rPr>
          <w:sz w:val="28"/>
          <w:szCs w:val="28"/>
        </w:rPr>
        <w:t xml:space="preserve"> различных напитков. Сегодня нам предоставлен широкий выбор разных напитков. Некоторые предпочитают газированные напитки, некоторые кофе, чаи, соки, а другие предпочитают минеральную воду. База любого напитка - это вода. Кроме воды в состав каждого напитка входят различные соединения, воздействие которых сказывается на организме человека. Каждый напиток обладает разными свойствами и по-своему влияет на организм человека, употребляющего их.</w:t>
      </w: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 xml:space="preserve">Одним из таких свойств является кислотность среды. У различных напитков различная кислотность. Что вам больше </w:t>
      </w:r>
      <w:proofErr w:type="gramStart"/>
      <w:r w:rsidRPr="001951A4">
        <w:rPr>
          <w:sz w:val="28"/>
          <w:szCs w:val="28"/>
        </w:rPr>
        <w:t>подходит я расскажу</w:t>
      </w:r>
      <w:proofErr w:type="gramEnd"/>
      <w:r w:rsidRPr="001951A4">
        <w:rPr>
          <w:sz w:val="28"/>
          <w:szCs w:val="28"/>
        </w:rPr>
        <w:t xml:space="preserve"> в этом реферате.</w:t>
      </w:r>
    </w:p>
    <w:p w:rsidR="001951A4" w:rsidRPr="001951A4" w:rsidRDefault="001951A4" w:rsidP="001951A4">
      <w:pPr>
        <w:rPr>
          <w:sz w:val="28"/>
          <w:szCs w:val="28"/>
        </w:rPr>
      </w:pP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b/>
          <w:sz w:val="28"/>
          <w:szCs w:val="28"/>
        </w:rPr>
        <w:t>Цель:</w:t>
      </w:r>
      <w:r w:rsidRPr="001951A4">
        <w:rPr>
          <w:sz w:val="28"/>
          <w:szCs w:val="28"/>
        </w:rPr>
        <w:t xml:space="preserve"> Выяснить, как </w:t>
      </w:r>
      <w:proofErr w:type="spellStart"/>
      <w:r w:rsidRPr="001951A4">
        <w:rPr>
          <w:sz w:val="28"/>
          <w:szCs w:val="28"/>
        </w:rPr>
        <w:t>pH</w:t>
      </w:r>
      <w:proofErr w:type="spellEnd"/>
      <w:r w:rsidRPr="001951A4">
        <w:rPr>
          <w:sz w:val="28"/>
          <w:szCs w:val="28"/>
        </w:rPr>
        <w:t xml:space="preserve"> напитков влияет на здоровье организма человека. </w:t>
      </w:r>
    </w:p>
    <w:p w:rsidR="001951A4" w:rsidRPr="001951A4" w:rsidRDefault="001951A4" w:rsidP="001951A4">
      <w:pPr>
        <w:rPr>
          <w:b/>
          <w:sz w:val="28"/>
          <w:szCs w:val="28"/>
        </w:rPr>
      </w:pPr>
      <w:r w:rsidRPr="001951A4">
        <w:rPr>
          <w:b/>
          <w:sz w:val="28"/>
          <w:szCs w:val="28"/>
        </w:rPr>
        <w:t xml:space="preserve">Задачи: </w:t>
      </w: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>- Рассмотреть понятие "кислота", ''кислотность''.</w:t>
      </w: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>- Выяснить, как она влияет на здоровье организма человека.</w:t>
      </w:r>
    </w:p>
    <w:p w:rsidR="001951A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t>- Выяснить какие напитки являются наиболее полезными.</w:t>
      </w:r>
    </w:p>
    <w:p w:rsidR="002C5374" w:rsidRPr="001951A4" w:rsidRDefault="001951A4" w:rsidP="001951A4">
      <w:pPr>
        <w:rPr>
          <w:sz w:val="28"/>
          <w:szCs w:val="28"/>
        </w:rPr>
      </w:pPr>
      <w:r w:rsidRPr="001951A4">
        <w:rPr>
          <w:sz w:val="28"/>
          <w:szCs w:val="28"/>
        </w:rPr>
        <w:lastRenderedPageBreak/>
        <w:t>- Выяснить с помощью социологического опроса учащихся и учителей нашей гимназии, каким напиткам они отдают предпочтение и обращают ли они внимание на кислотность при выборе напитка</w:t>
      </w:r>
    </w:p>
    <w:sectPr w:rsidR="002C5374" w:rsidRPr="001951A4" w:rsidSect="002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A4"/>
    <w:rsid w:val="001951A4"/>
    <w:rsid w:val="002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2012-11-13T17:09:00Z</dcterms:created>
  <dcterms:modified xsi:type="dcterms:W3CDTF">2012-11-13T17:10:00Z</dcterms:modified>
</cp:coreProperties>
</file>